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676027">
        <w:rPr>
          <w:rFonts w:eastAsia="Times New Roman" w:cs="Times New Roman"/>
          <w:b/>
          <w:bCs/>
          <w:lang w:bidi="ar-SA"/>
        </w:rPr>
        <w:t xml:space="preserve">ANEXO I DO TERMO DE REFERÊNCIA </w:t>
      </w:r>
    </w:p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:rsidR="00676027" w:rsidRPr="00676027" w:rsidRDefault="00676027" w:rsidP="000A0612">
      <w:pPr>
        <w:pStyle w:val="Standard"/>
        <w:jc w:val="center"/>
        <w:rPr>
          <w:rFonts w:eastAsia="Times New Roman" w:cs="Times New Roman"/>
          <w:bCs/>
          <w:lang w:bidi="ar-SA"/>
        </w:rPr>
      </w:pPr>
      <w:r w:rsidRPr="00676027">
        <w:rPr>
          <w:rFonts w:eastAsia="Times New Roman" w:cs="Times New Roman"/>
          <w:bCs/>
          <w:lang w:bidi="ar-SA"/>
        </w:rPr>
        <w:t>MODELO DE PROPOSTA DE PREÇO</w:t>
      </w:r>
    </w:p>
    <w:p w:rsidR="00676027" w:rsidRPr="00676027" w:rsidRDefault="00676027" w:rsidP="000A061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 xml:space="preserve"> COTAÇÃO DE PREÇO</w:t>
      </w:r>
    </w:p>
    <w:p w:rsidR="00676027" w:rsidRPr="00676027" w:rsidRDefault="00676027" w:rsidP="000A0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PROCESSO Nº. 002/2017</w:t>
      </w:r>
    </w:p>
    <w:p w:rsidR="00676027" w:rsidRPr="00676027" w:rsidRDefault="00676027" w:rsidP="000A0612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76027">
        <w:rPr>
          <w:rFonts w:ascii="Times New Roman" w:hAnsi="Times New Roman" w:cs="Times New Roman"/>
          <w:color w:val="auto"/>
          <w:sz w:val="24"/>
          <w:szCs w:val="24"/>
        </w:rPr>
        <w:t>EMPRESA:___________________________________________</w:t>
      </w:r>
      <w:r w:rsidR="003424DC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76027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76027" w:rsidRPr="00676027" w:rsidRDefault="00676027" w:rsidP="000A06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1. Objeto: Aquisição de 0</w:t>
      </w:r>
      <w:r w:rsidR="00E34FE5">
        <w:rPr>
          <w:rFonts w:ascii="Times New Roman" w:hAnsi="Times New Roman" w:cs="Times New Roman"/>
          <w:sz w:val="24"/>
          <w:szCs w:val="24"/>
        </w:rPr>
        <w:t>6</w:t>
      </w:r>
      <w:r w:rsidRPr="00676027">
        <w:rPr>
          <w:rFonts w:ascii="Times New Roman" w:hAnsi="Times New Roman" w:cs="Times New Roman"/>
          <w:sz w:val="24"/>
          <w:szCs w:val="24"/>
        </w:rPr>
        <w:t xml:space="preserve"> (</w:t>
      </w:r>
      <w:r w:rsidR="00E34FE5">
        <w:rPr>
          <w:rFonts w:ascii="Times New Roman" w:hAnsi="Times New Roman" w:cs="Times New Roman"/>
          <w:sz w:val="24"/>
          <w:szCs w:val="24"/>
        </w:rPr>
        <w:t>seis</w:t>
      </w:r>
      <w:r w:rsidRPr="00676027">
        <w:rPr>
          <w:rFonts w:ascii="Times New Roman" w:hAnsi="Times New Roman" w:cs="Times New Roman"/>
          <w:sz w:val="24"/>
          <w:szCs w:val="24"/>
        </w:rPr>
        <w:t>) armários e 02 (dois) cofres, visando atender as necessidades do Conselho Regional de Enfermagem de Mato Grosso do Sul conforme especificações, quantitativos e condições estabelecidas neste instrumento e seus anexos;</w:t>
      </w:r>
    </w:p>
    <w:p w:rsidR="00676027" w:rsidRPr="00676027" w:rsidRDefault="00676027" w:rsidP="000A06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2. Dos valores: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1045"/>
        <w:gridCol w:w="850"/>
        <w:gridCol w:w="3402"/>
        <w:gridCol w:w="992"/>
        <w:gridCol w:w="1134"/>
        <w:gridCol w:w="1134"/>
      </w:tblGrid>
      <w:tr w:rsidR="00676027" w:rsidRPr="00676027" w:rsidTr="00C55588">
        <w:trPr>
          <w:cantSplit/>
          <w:trHeight w:val="341"/>
        </w:trPr>
        <w:tc>
          <w:tcPr>
            <w:tcW w:w="799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95" w:type="dxa"/>
            <w:gridSpan w:val="2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 mínimas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134" w:type="dxa"/>
            <w:shd w:val="clear" w:color="auto" w:fill="BFBFBF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134" w:type="dxa"/>
            <w:shd w:val="clear" w:color="auto" w:fill="BFBFBF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676027" w:rsidRPr="00676027" w:rsidTr="00C55588">
        <w:trPr>
          <w:cantSplit/>
          <w:trHeight w:val="536"/>
        </w:trPr>
        <w:tc>
          <w:tcPr>
            <w:tcW w:w="799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 xml:space="preserve">Armário </w:t>
            </w:r>
          </w:p>
        </w:tc>
        <w:tc>
          <w:tcPr>
            <w:tcW w:w="850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3402" w:type="dxa"/>
          </w:tcPr>
          <w:p w:rsidR="00676027" w:rsidRPr="00676027" w:rsidRDefault="00676027" w:rsidP="000A06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Armário para escritório confeccionado em aço nº 26, na cor cinza, com 2 portas de abrir com fechadura cilíndrica com 2 chaves e puxador, com 4 prateleiras,  medida 0,90x1,90x40 (LxAxP).</w:t>
            </w:r>
          </w:p>
        </w:tc>
        <w:tc>
          <w:tcPr>
            <w:tcW w:w="992" w:type="dxa"/>
            <w:vAlign w:val="center"/>
          </w:tcPr>
          <w:p w:rsidR="00676027" w:rsidRPr="00676027" w:rsidRDefault="00245296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7" w:rsidRPr="00676027" w:rsidTr="00C55588">
        <w:trPr>
          <w:cantSplit/>
          <w:trHeight w:val="264"/>
        </w:trPr>
        <w:tc>
          <w:tcPr>
            <w:tcW w:w="799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Cofre</w:t>
            </w:r>
          </w:p>
        </w:tc>
        <w:tc>
          <w:tcPr>
            <w:tcW w:w="850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3402" w:type="dxa"/>
          </w:tcPr>
          <w:p w:rsidR="00676027" w:rsidRPr="00676027" w:rsidRDefault="00676027" w:rsidP="000A06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Cofre confeccionado com chapas de aço, com chave tipo multi-ponto, com pintura termo estática epóxi na cor cinza, espessura de 2 mm, dobradiças escondidas projetada para maior resistência e impactos, medida 0,40x0,80x0,40 (LxAxP), peso 50Kg.</w:t>
            </w:r>
          </w:p>
        </w:tc>
        <w:tc>
          <w:tcPr>
            <w:tcW w:w="992" w:type="dxa"/>
            <w:vAlign w:val="center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27" w:rsidRPr="00676027" w:rsidTr="00C55588">
        <w:trPr>
          <w:cantSplit/>
          <w:trHeight w:val="264"/>
        </w:trPr>
        <w:tc>
          <w:tcPr>
            <w:tcW w:w="8222" w:type="dxa"/>
            <w:gridSpan w:val="6"/>
            <w:vAlign w:val="center"/>
          </w:tcPr>
          <w:p w:rsidR="00676027" w:rsidRPr="00676027" w:rsidRDefault="00676027" w:rsidP="000A061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7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  <w:tc>
          <w:tcPr>
            <w:tcW w:w="1134" w:type="dxa"/>
          </w:tcPr>
          <w:p w:rsidR="00676027" w:rsidRPr="00676027" w:rsidRDefault="00676027" w:rsidP="000A0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27" w:rsidRPr="00676027" w:rsidRDefault="00676027" w:rsidP="000A061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VALIDADE DA PROPOSTA (mínimo 60 dias):</w:t>
      </w:r>
      <w:r w:rsidR="003424DC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</w:t>
      </w:r>
    </w:p>
    <w:p w:rsidR="00676027" w:rsidRPr="00676027" w:rsidRDefault="00676027" w:rsidP="000A0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VALOR TOTAL DA PROPOSTA: _____________________________</w:t>
      </w:r>
      <w:r w:rsidR="003424DC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676027" w:rsidRPr="00676027" w:rsidRDefault="00676027" w:rsidP="000A06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 xml:space="preserve">3.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</w:t>
      </w:r>
      <w:r w:rsidRPr="00676027">
        <w:rPr>
          <w:rFonts w:ascii="Times New Roman" w:hAnsi="Times New Roman" w:cs="Times New Roman"/>
          <w:bCs/>
          <w:sz w:val="24"/>
          <w:szCs w:val="24"/>
        </w:rPr>
        <w:lastRenderedPageBreak/>
        <w:t>remuneração será devida, a qualquer título, descartada qualquer hipótese de responsabilidade solidária pelo pagamento de toda e qualquer despesa, direta ou indiretamente relacionada com a prestação dos serviços.</w:t>
      </w:r>
    </w:p>
    <w:p w:rsidR="00676027" w:rsidRPr="00676027" w:rsidRDefault="00676027" w:rsidP="000A0612">
      <w:pPr>
        <w:widowControl w:val="0"/>
        <w:overflowPunct w:val="0"/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7">
        <w:rPr>
          <w:rFonts w:ascii="Times New Roman" w:hAnsi="Times New Roman" w:cs="Times New Roman"/>
          <w:bCs/>
          <w:sz w:val="24"/>
          <w:szCs w:val="24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0A0612" w:rsidRDefault="000A0612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Razão Social: 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CNPJ:_________________ ___I.E. __________________ I.M. ___</w:t>
      </w:r>
      <w:r w:rsidR="003424DC">
        <w:rPr>
          <w:rFonts w:ascii="Times New Roman" w:hAnsi="Times New Roman" w:cs="Times New Roman"/>
          <w:sz w:val="24"/>
          <w:szCs w:val="24"/>
        </w:rPr>
        <w:t>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Endereço eletrônico (e-mail):_____________________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Tel/Fax:______________________________________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CEP:_______________________________________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Cidade: __________________________ UF: ________</w:t>
      </w:r>
      <w:r w:rsidR="003424DC">
        <w:rPr>
          <w:rFonts w:ascii="Times New Roman" w:hAnsi="Times New Roman" w:cs="Times New Roman"/>
          <w:sz w:val="24"/>
          <w:szCs w:val="24"/>
        </w:rPr>
        <w:t>__ Banco: 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Agência: _________________________C/C: 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Nome:______________________________________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Endereço:___________________________________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CEP:_________________ Cidade:________________</w:t>
      </w:r>
      <w:r w:rsidR="003424DC">
        <w:rPr>
          <w:rFonts w:ascii="Times New Roman" w:hAnsi="Times New Roman" w:cs="Times New Roman"/>
          <w:sz w:val="24"/>
          <w:szCs w:val="24"/>
        </w:rPr>
        <w:t>________ UF:_______________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CPF:_______________________________________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Cargo/Função:_____________________________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Carteira de identificação nº:___________________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Expedido por:_______________________________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Naturalidade:______________________________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Nacionalidade:_____________________________</w:t>
      </w:r>
      <w:r w:rsidR="003424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6027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7602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155D07" wp14:editId="1C9E8A7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490372" w:rsidRPr="00676027" w:rsidRDefault="00676027" w:rsidP="000A0612">
      <w:pPr>
        <w:widowControl w:val="0"/>
        <w:autoSpaceDE w:val="0"/>
        <w:autoSpaceDN w:val="0"/>
        <w:adjustRightInd w:val="0"/>
        <w:spacing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676027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490372" w:rsidRPr="006760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27" w:rsidRDefault="00676027" w:rsidP="00676027">
      <w:pPr>
        <w:spacing w:after="0" w:line="240" w:lineRule="auto"/>
      </w:pPr>
      <w:r>
        <w:separator/>
      </w:r>
    </w:p>
  </w:endnote>
  <w:endnote w:type="continuationSeparator" w:id="0">
    <w:p w:rsidR="00676027" w:rsidRDefault="00676027" w:rsidP="006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27" w:rsidRPr="008706D8" w:rsidRDefault="00676027" w:rsidP="00676027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156E47" wp14:editId="0B344016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027" w:rsidRDefault="00676027" w:rsidP="0067602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452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left:0;text-align:left;margin-left:560.55pt;margin-top:442.75pt;width:34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676027" w:rsidRDefault="00676027" w:rsidP="0067602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4529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>Sede: R. Dom Aquino, 1354 - Sobreloja. Ed. Conj. Nacional - Centro - CEP 79.002-904 - Campo Grande/MS.  Fone: (67) 3323-3167 – Fax:(67) 3323- 3111</w:t>
    </w:r>
  </w:p>
  <w:p w:rsidR="00676027" w:rsidRPr="008706D8" w:rsidRDefault="00676027" w:rsidP="00676027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>Subseção: Rua Ciro Melo, 1.374, Jardim Central, CEP: 79.805-030, Dourados/MS</w:t>
    </w:r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676027" w:rsidRPr="00676027" w:rsidRDefault="00676027" w:rsidP="00676027">
    <w:pPr>
      <w:pStyle w:val="Rodap"/>
      <w:jc w:val="center"/>
      <w:rPr>
        <w:lang w:val="en-US"/>
      </w:rPr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27" w:rsidRDefault="00676027" w:rsidP="00676027">
      <w:pPr>
        <w:spacing w:after="0" w:line="240" w:lineRule="auto"/>
      </w:pPr>
      <w:r>
        <w:separator/>
      </w:r>
    </w:p>
  </w:footnote>
  <w:footnote w:type="continuationSeparator" w:id="0">
    <w:p w:rsidR="00676027" w:rsidRDefault="00676027" w:rsidP="0067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27" w:rsidRDefault="006760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3A71A2D" wp14:editId="3CA3D8EE">
          <wp:simplePos x="0" y="0"/>
          <wp:positionH relativeFrom="column">
            <wp:posOffset>1696085</wp:posOffset>
          </wp:positionH>
          <wp:positionV relativeFrom="paragraph">
            <wp:posOffset>-171450</wp:posOffset>
          </wp:positionV>
          <wp:extent cx="2005965" cy="539750"/>
          <wp:effectExtent l="0" t="0" r="0" b="0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6027" w:rsidRDefault="00676027" w:rsidP="00676027">
    <w:pPr>
      <w:jc w:val="center"/>
      <w:rPr>
        <w:rFonts w:ascii="Arial" w:hAnsi="Arial" w:cs="Arial"/>
        <w:b/>
        <w:bCs/>
        <w:sz w:val="14"/>
        <w:szCs w:val="14"/>
      </w:rPr>
    </w:pPr>
  </w:p>
  <w:p w:rsidR="00676027" w:rsidRPr="00374180" w:rsidRDefault="00676027" w:rsidP="00676027">
    <w:pPr>
      <w:spacing w:after="0" w:line="240" w:lineRule="auto"/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676027" w:rsidRDefault="00676027" w:rsidP="00676027">
    <w:pPr>
      <w:spacing w:after="0" w:line="240" w:lineRule="auto"/>
      <w:jc w:val="center"/>
    </w:pPr>
    <w:r w:rsidRPr="00374180">
      <w:rPr>
        <w:rFonts w:ascii="Arial" w:hAnsi="Arial" w:cs="Arial"/>
        <w:sz w:val="14"/>
        <w:szCs w:val="14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7"/>
    <w:rsid w:val="00023FFF"/>
    <w:rsid w:val="00035779"/>
    <w:rsid w:val="000A0612"/>
    <w:rsid w:val="00245296"/>
    <w:rsid w:val="003424DC"/>
    <w:rsid w:val="00450E5A"/>
    <w:rsid w:val="00490372"/>
    <w:rsid w:val="00676027"/>
    <w:rsid w:val="00E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760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6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760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0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027"/>
  </w:style>
  <w:style w:type="paragraph" w:styleId="Rodap">
    <w:name w:val="footer"/>
    <w:basedOn w:val="Normal"/>
    <w:link w:val="Rodap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027"/>
  </w:style>
  <w:style w:type="paragraph" w:styleId="Textodebalo">
    <w:name w:val="Balloon Text"/>
    <w:basedOn w:val="Normal"/>
    <w:link w:val="Textodebalo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676027"/>
    <w:rPr>
      <w:color w:val="0000FF"/>
      <w:u w:val="single"/>
    </w:rPr>
  </w:style>
  <w:style w:type="paragraph" w:customStyle="1" w:styleId="Rodap1">
    <w:name w:val="Rodapé1"/>
    <w:uiPriority w:val="99"/>
    <w:rsid w:val="0067602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760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6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760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02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027"/>
  </w:style>
  <w:style w:type="paragraph" w:styleId="Rodap">
    <w:name w:val="footer"/>
    <w:basedOn w:val="Normal"/>
    <w:link w:val="RodapChar"/>
    <w:uiPriority w:val="99"/>
    <w:unhideWhenUsed/>
    <w:rsid w:val="0067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027"/>
  </w:style>
  <w:style w:type="paragraph" w:styleId="Textodebalo">
    <w:name w:val="Balloon Text"/>
    <w:basedOn w:val="Normal"/>
    <w:link w:val="Textodebalo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676027"/>
    <w:rPr>
      <w:color w:val="0000FF"/>
      <w:u w:val="single"/>
    </w:rPr>
  </w:style>
  <w:style w:type="paragraph" w:customStyle="1" w:styleId="Rodap1">
    <w:name w:val="Rodapé1"/>
    <w:uiPriority w:val="99"/>
    <w:rsid w:val="0067602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6</cp:revision>
  <dcterms:created xsi:type="dcterms:W3CDTF">2017-02-02T17:08:00Z</dcterms:created>
  <dcterms:modified xsi:type="dcterms:W3CDTF">2017-04-07T18:15:00Z</dcterms:modified>
</cp:coreProperties>
</file>